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9A08E5">
      <w:r>
        <w:t>Minutes of PODS Meeting June 27, 2013</w:t>
      </w:r>
    </w:p>
    <w:p w:rsidR="009A08E5" w:rsidRDefault="009A08E5"/>
    <w:p w:rsidR="009A08E5" w:rsidRDefault="009A08E5"/>
    <w:p w:rsidR="004E4FF8" w:rsidRDefault="004E4FF8"/>
    <w:p w:rsidR="004E4FF8" w:rsidRDefault="004E4FF8">
      <w:r>
        <w:t>17 members attending including: Michael Penn Scott, Carla McCandless, Jen Kuykendall, Ron Millegan, Laura Griffith, John Hoag, Ken Ziegler, David Wilson, Alan Herbert, Tom Johnson, Nancy Fierstien, David Glosson, Janis Cowell, Marilyn Brinker, Terry Brim, Cathy P. Jones, and Sandra Gilbert.</w:t>
      </w:r>
    </w:p>
    <w:p w:rsidR="004E4FF8" w:rsidRDefault="004E4FF8">
      <w:r>
        <w:t xml:space="preserve">3 guests attending including: David Luera, Tom Delaney and Homer Gilbert. </w:t>
      </w:r>
    </w:p>
    <w:p w:rsidR="004E4FF8" w:rsidRDefault="004E4FF8" w:rsidP="00E231BD">
      <w:pPr>
        <w:ind w:firstLine="720"/>
      </w:pPr>
    </w:p>
    <w:p w:rsidR="004E4FF8" w:rsidRDefault="004E4FF8"/>
    <w:p w:rsidR="004E4FF8" w:rsidRDefault="004E4FF8">
      <w:r>
        <w:t xml:space="preserve">Michael Penn Scott began the meeting with a brief overview on what was discussed at the Executive Committee Meeting held on June 05, 2013. He covered the success of the recent Digital Photography Show. It was decided by the executive committee to not have an artist’s reception next year for the show. It was also decided to budget for a </w:t>
      </w:r>
      <w:r w:rsidR="00131480">
        <w:t xml:space="preserve">new digital frame to be used for </w:t>
      </w:r>
      <w:r>
        <w:t>the 2014 show.</w:t>
      </w:r>
    </w:p>
    <w:p w:rsidR="004E4FF8" w:rsidRDefault="004E4FF8">
      <w:r>
        <w:t>Also discussed at the June 05</w:t>
      </w:r>
      <w:r w:rsidRPr="004E4FF8">
        <w:rPr>
          <w:vertAlign w:val="superscript"/>
        </w:rPr>
        <w:t>th</w:t>
      </w:r>
      <w:r>
        <w:t xml:space="preserve"> meeting is whether PODS is interested in having a booth at the Pound House Fall Festival this year. Michael asked the attending members at this meeting if anyone is interested in volunteering please let him know. At this point John Hoag, Carla McCandless and Jen Kuykendall have expressed interest in helping out at the booth if the group decides to have one this year. </w:t>
      </w:r>
    </w:p>
    <w:p w:rsidR="004E4FF8" w:rsidRDefault="004E4FF8">
      <w:r>
        <w:t xml:space="preserve">Another subject discussed at the Executive Committee meeting was offering a special rate for families which would be $40.00 for two people. This was decided and voted on and this rate will now be available for anyone interested. </w:t>
      </w:r>
    </w:p>
    <w:p w:rsidR="00155E7C" w:rsidRDefault="00155E7C">
      <w:r>
        <w:t>Michael stressed that all the committees really need volunteers. If the group doesn’t have more participation from members we will not be able to offer as much.</w:t>
      </w:r>
    </w:p>
    <w:p w:rsidR="00155E7C" w:rsidRDefault="00155E7C">
      <w:r>
        <w:t xml:space="preserve">He also reminded us that coming up in November is the election of a new president of the club. </w:t>
      </w:r>
    </w:p>
    <w:p w:rsidR="00155E7C" w:rsidRDefault="00155E7C"/>
    <w:p w:rsidR="00155E7C" w:rsidRDefault="00155E7C">
      <w:pPr>
        <w:rPr>
          <w:b/>
          <w:u w:val="single"/>
        </w:rPr>
      </w:pPr>
      <w:r w:rsidRPr="00155E7C">
        <w:rPr>
          <w:b/>
          <w:u w:val="single"/>
        </w:rPr>
        <w:t>Activities</w:t>
      </w:r>
    </w:p>
    <w:p w:rsidR="00155E7C" w:rsidRDefault="00155E7C"/>
    <w:p w:rsidR="00155E7C" w:rsidRDefault="00155E7C">
      <w:r>
        <w:t xml:space="preserve">Carla McCandless talked about the upcoming show at Wesley Gallery in Dripping Springs. It will be a juried show lasting about one week. It is an open theme and there will be 4 honorable mentions presented and one best in show. Brenda Ladd will be the juror. </w:t>
      </w:r>
    </w:p>
    <w:p w:rsidR="00155E7C" w:rsidRDefault="00155E7C"/>
    <w:p w:rsidR="00155E7C" w:rsidRDefault="00155E7C">
      <w:r>
        <w:t>4</w:t>
      </w:r>
      <w:r w:rsidRPr="00155E7C">
        <w:rPr>
          <w:vertAlign w:val="superscript"/>
        </w:rPr>
        <w:t>th</w:t>
      </w:r>
      <w:r>
        <w:t xml:space="preserve"> of July- It was feasible this year to rent a boat on Lady Bird Lake so that has been shelved. Some ideas on where to shoot fireworks this year are: The Sportsplex in Dripping Springs, Lady Bird Lake or the Belterra Subdivision. Jen Kuykendall offered to have people meet at her home in Belterra for a pot luck dinner and then go shoot the Belterra Fireworks at the Community Center.  She will send out a group email with more details. </w:t>
      </w:r>
    </w:p>
    <w:p w:rsidR="00155E7C" w:rsidRDefault="00155E7C"/>
    <w:p w:rsidR="00155E7C" w:rsidRDefault="00155E7C">
      <w:r>
        <w:t>Carla brought an activities survey to be filled out by members. This survey will help the activities committee chose field trips and such that would be of greater interest to the members. She will also be posting this online – please take a minute and fill it out as this will really help us plan on activities that will be of interest.</w:t>
      </w:r>
    </w:p>
    <w:p w:rsidR="00155E7C" w:rsidRDefault="00155E7C">
      <w:r>
        <w:lastRenderedPageBreak/>
        <w:t>Carla also is still working on a camera workshop but is having difficulty finding someone to come out to speak to the group. This may be put on hold until the fall.</w:t>
      </w:r>
    </w:p>
    <w:p w:rsidR="00155E7C" w:rsidRDefault="00155E7C"/>
    <w:p w:rsidR="00155E7C" w:rsidRDefault="005670A5">
      <w:r>
        <w:t xml:space="preserve">Anyone interested in entering the NatureScapes Photography Show the deadline to enter is July 08, 2013. </w:t>
      </w:r>
    </w:p>
    <w:p w:rsidR="005670A5" w:rsidRDefault="005670A5"/>
    <w:p w:rsidR="005670A5" w:rsidRDefault="005670A5">
      <w:r>
        <w:t xml:space="preserve">Laura Griffith asked the group if PODS or any individuals would be interested in having a booth at the upcoming Dripping with Taste Wine, Food and Art Festival. Cost of a booth is $100.00 which includes electricity. </w:t>
      </w:r>
    </w:p>
    <w:p w:rsidR="005670A5" w:rsidRDefault="005670A5"/>
    <w:p w:rsidR="005670A5" w:rsidRDefault="005670A5">
      <w:r>
        <w:t>Jen Kuykendall recently got a</w:t>
      </w:r>
      <w:r w:rsidR="00E274E6">
        <w:t>n</w:t>
      </w:r>
      <w:r>
        <w:t xml:space="preserve"> American Express Square for free at Kinkos. She wanted all the members to know that this special was still available. This is a great tool for anyone who sells photographs at local fairs and such. </w:t>
      </w:r>
    </w:p>
    <w:p w:rsidR="005670A5" w:rsidRDefault="005670A5"/>
    <w:p w:rsidR="005670A5" w:rsidRDefault="005670A5">
      <w:r>
        <w:t xml:space="preserve">This concluded the business portion of the meeting. </w:t>
      </w:r>
    </w:p>
    <w:p w:rsidR="005670A5" w:rsidRDefault="005670A5"/>
    <w:p w:rsidR="005670A5" w:rsidRPr="00155E7C" w:rsidRDefault="005670A5">
      <w:r>
        <w:t xml:space="preserve">A very special thank you to Alan Herbert for his informative and entertaining presentation on the “History of Photography.”  </w:t>
      </w:r>
    </w:p>
    <w:sectPr w:rsidR="005670A5" w:rsidRPr="00155E7C"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7979"/>
    <w:rsid w:val="00002153"/>
    <w:rsid w:val="00010C86"/>
    <w:rsid w:val="00014EC1"/>
    <w:rsid w:val="00015842"/>
    <w:rsid w:val="00032F78"/>
    <w:rsid w:val="00033DB8"/>
    <w:rsid w:val="00036CC9"/>
    <w:rsid w:val="00045E7D"/>
    <w:rsid w:val="000501B7"/>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1480"/>
    <w:rsid w:val="00133C3F"/>
    <w:rsid w:val="0014139D"/>
    <w:rsid w:val="00151B7D"/>
    <w:rsid w:val="00155E7C"/>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155B8"/>
    <w:rsid w:val="003328F9"/>
    <w:rsid w:val="00343A97"/>
    <w:rsid w:val="00345659"/>
    <w:rsid w:val="0035452A"/>
    <w:rsid w:val="003555FA"/>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E4FF8"/>
    <w:rsid w:val="004F03B8"/>
    <w:rsid w:val="00506F04"/>
    <w:rsid w:val="00526CC8"/>
    <w:rsid w:val="00532F43"/>
    <w:rsid w:val="005342B6"/>
    <w:rsid w:val="00534DE3"/>
    <w:rsid w:val="005351CF"/>
    <w:rsid w:val="00542987"/>
    <w:rsid w:val="0054455C"/>
    <w:rsid w:val="005651E1"/>
    <w:rsid w:val="005670A5"/>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C7979"/>
    <w:rsid w:val="006D04B2"/>
    <w:rsid w:val="00701291"/>
    <w:rsid w:val="00732D0E"/>
    <w:rsid w:val="00754E9E"/>
    <w:rsid w:val="007614C3"/>
    <w:rsid w:val="00764FEC"/>
    <w:rsid w:val="00780DA4"/>
    <w:rsid w:val="0078319C"/>
    <w:rsid w:val="00786719"/>
    <w:rsid w:val="00787E5B"/>
    <w:rsid w:val="0079273D"/>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08E5"/>
    <w:rsid w:val="009A1CE6"/>
    <w:rsid w:val="009A373B"/>
    <w:rsid w:val="009B4027"/>
    <w:rsid w:val="009F1E4E"/>
    <w:rsid w:val="00A07510"/>
    <w:rsid w:val="00A17C68"/>
    <w:rsid w:val="00A234D2"/>
    <w:rsid w:val="00A25382"/>
    <w:rsid w:val="00A44B74"/>
    <w:rsid w:val="00A602E7"/>
    <w:rsid w:val="00AE4A19"/>
    <w:rsid w:val="00AF14A8"/>
    <w:rsid w:val="00AF6FF9"/>
    <w:rsid w:val="00B157B4"/>
    <w:rsid w:val="00B76D8F"/>
    <w:rsid w:val="00B8426B"/>
    <w:rsid w:val="00BA50C7"/>
    <w:rsid w:val="00BD46B2"/>
    <w:rsid w:val="00BE46D0"/>
    <w:rsid w:val="00BF003B"/>
    <w:rsid w:val="00BF3927"/>
    <w:rsid w:val="00C12C86"/>
    <w:rsid w:val="00C17BA4"/>
    <w:rsid w:val="00C2233D"/>
    <w:rsid w:val="00C24CC3"/>
    <w:rsid w:val="00C3346B"/>
    <w:rsid w:val="00C42146"/>
    <w:rsid w:val="00C56CAC"/>
    <w:rsid w:val="00C9179B"/>
    <w:rsid w:val="00CA3F5D"/>
    <w:rsid w:val="00D05D7F"/>
    <w:rsid w:val="00D11490"/>
    <w:rsid w:val="00D15BC9"/>
    <w:rsid w:val="00D20C63"/>
    <w:rsid w:val="00D20F28"/>
    <w:rsid w:val="00D2193B"/>
    <w:rsid w:val="00D407B0"/>
    <w:rsid w:val="00D4240B"/>
    <w:rsid w:val="00D463D9"/>
    <w:rsid w:val="00D700CF"/>
    <w:rsid w:val="00D87B7C"/>
    <w:rsid w:val="00DB7355"/>
    <w:rsid w:val="00DD5116"/>
    <w:rsid w:val="00E231BD"/>
    <w:rsid w:val="00E274E6"/>
    <w:rsid w:val="00E31469"/>
    <w:rsid w:val="00E77175"/>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4</cp:revision>
  <dcterms:created xsi:type="dcterms:W3CDTF">2013-06-30T20:41:00Z</dcterms:created>
  <dcterms:modified xsi:type="dcterms:W3CDTF">2013-07-01T03:26:00Z</dcterms:modified>
</cp:coreProperties>
</file>